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76D" w:rsidRDefault="00DA176D" w:rsidP="00F570A1">
      <w:pPr>
        <w:jc w:val="center"/>
        <w:rPr>
          <w:rFonts w:ascii="Times New Roman" w:hAnsi="Times New Roman" w:cs="Times New Roman"/>
        </w:rPr>
      </w:pPr>
      <w:r>
        <w:rPr>
          <w:rFonts w:ascii="Times New Roman" w:hAnsi="Times New Roman" w:cs="Times New Roman"/>
          <w:sz w:val="28"/>
          <w:szCs w:val="28"/>
        </w:rPr>
        <w:t>Film Sound Reading</w:t>
      </w:r>
    </w:p>
    <w:p w:rsidR="00DA176D" w:rsidRDefault="00DA176D" w:rsidP="00DA176D">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 xml:space="preserve">Location Sound Sync Introduction, </w:t>
      </w:r>
      <w:r>
        <w:rPr>
          <w:rFonts w:ascii="Times New Roman" w:hAnsi="Times New Roman" w:cs="Times New Roman"/>
        </w:rPr>
        <w:t>I learned that long takes might become less synced because different machines run on different tines. I’d never thought of this before, but it makes a lot of sense. It was cool to learn that plosives like ‘b’ and ‘p’ can also be used to sync sound and visuals if a clap didn’t happen. Remembering the order of starting a take and the signals for them was important. When the camera starts recording the cameraperson says turnover, when the sound starts recording the sound person says speed. Also being reminded that recording with cameras is not ideal for sound because the best position for the image will probably not be the best position for the sound.</w:t>
      </w:r>
    </w:p>
    <w:p w:rsidR="00DA176D" w:rsidRDefault="00DA176D" w:rsidP="00DA176D">
      <w:pPr>
        <w:rPr>
          <w:rFonts w:ascii="Times New Roman" w:hAnsi="Times New Roman" w:cs="Times New Roman"/>
        </w:rPr>
      </w:pPr>
    </w:p>
    <w:p w:rsidR="00DA176D" w:rsidRDefault="00DA176D" w:rsidP="00DA176D">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Choosing a Shotgun Mic</w:t>
      </w:r>
      <w:r>
        <w:rPr>
          <w:rFonts w:ascii="Times New Roman" w:hAnsi="Times New Roman" w:cs="Times New Roman"/>
        </w:rPr>
        <w:t>, I learned a lot about the beneficial aspects of shotgun mics such as their high-directionality, high-sensitivity, and low self-noise. This helps the mics reject</w:t>
      </w:r>
      <w:r w:rsidR="00F570A1">
        <w:rPr>
          <w:rFonts w:ascii="Times New Roman" w:hAnsi="Times New Roman" w:cs="Times New Roman"/>
        </w:rPr>
        <w:t xml:space="preserve"> sounds from the side</w:t>
      </w:r>
      <w:r>
        <w:rPr>
          <w:rFonts w:ascii="Times New Roman" w:hAnsi="Times New Roman" w:cs="Times New Roman"/>
        </w:rPr>
        <w:t xml:space="preserve"> as well as being good to record from a distance. Learning about the interference tube and how it works was nice to know too. Knowing the tube allows in phase sounds but not out of phase sounds depending on where the sound enters was very interesting. Longer tubes can allow more bass frequencies due to their length. I remembered that higher frequencies have more directionality, which was also explained with a helpful diagram. Also </w:t>
      </w:r>
      <w:r w:rsidR="00F570A1">
        <w:rPr>
          <w:rFonts w:ascii="Times New Roman" w:hAnsi="Times New Roman" w:cs="Times New Roman"/>
        </w:rPr>
        <w:t xml:space="preserve">not only </w:t>
      </w:r>
      <w:r>
        <w:rPr>
          <w:rFonts w:ascii="Times New Roman" w:hAnsi="Times New Roman" w:cs="Times New Roman"/>
        </w:rPr>
        <w:t>prioritizing</w:t>
      </w:r>
      <w:r w:rsidR="00F570A1">
        <w:rPr>
          <w:rFonts w:ascii="Times New Roman" w:hAnsi="Times New Roman" w:cs="Times New Roman"/>
        </w:rPr>
        <w:t xml:space="preserve"> </w:t>
      </w:r>
      <w:r>
        <w:rPr>
          <w:rFonts w:ascii="Times New Roman" w:hAnsi="Times New Roman" w:cs="Times New Roman"/>
        </w:rPr>
        <w:t>off axis rejection, but the quality of rejection is important to note too. Better quality means better rejection of more frequencies</w:t>
      </w:r>
      <w:r w:rsidR="00F570A1">
        <w:rPr>
          <w:rFonts w:ascii="Times New Roman" w:hAnsi="Times New Roman" w:cs="Times New Roman"/>
        </w:rPr>
        <w:t xml:space="preserve"> because mics don’t have perfect rejection.</w:t>
      </w:r>
    </w:p>
    <w:p w:rsidR="00DA176D" w:rsidRDefault="00DA176D" w:rsidP="00DA176D">
      <w:pPr>
        <w:rPr>
          <w:rFonts w:ascii="Times New Roman" w:hAnsi="Times New Roman" w:cs="Times New Roman"/>
        </w:rPr>
      </w:pPr>
    </w:p>
    <w:p w:rsidR="00C758A3" w:rsidRDefault="00C758A3" w:rsidP="00DA176D">
      <w:pPr>
        <w:rPr>
          <w:rFonts w:ascii="Times New Roman" w:hAnsi="Times New Roman" w:cs="Times New Roman"/>
        </w:rPr>
      </w:pPr>
      <w:r>
        <w:rPr>
          <w:rFonts w:ascii="Times New Roman" w:hAnsi="Times New Roman" w:cs="Times New Roman"/>
          <w:i/>
          <w:iCs/>
        </w:rPr>
        <w:t>Composing for Film</w:t>
      </w:r>
      <w:r>
        <w:rPr>
          <w:rFonts w:ascii="Times New Roman" w:hAnsi="Times New Roman" w:cs="Times New Roman"/>
        </w:rPr>
        <w:t xml:space="preserve"> talked about how cuts are different edits of the film and locked cuts are the final set-in stone version. I liked learning about the importance of split tracks and how sometimes the temp music and the sounds are panned to different sides</w:t>
      </w:r>
      <w:r w:rsidR="00F570A1">
        <w:rPr>
          <w:rFonts w:ascii="Times New Roman" w:hAnsi="Times New Roman" w:cs="Times New Roman"/>
        </w:rPr>
        <w:t xml:space="preserve"> so they can later be separated for</w:t>
      </w:r>
      <w:r>
        <w:rPr>
          <w:rFonts w:ascii="Times New Roman" w:hAnsi="Times New Roman" w:cs="Times New Roman"/>
        </w:rPr>
        <w:t xml:space="preserve"> editing. I figured demos were getting </w:t>
      </w:r>
      <w:r w:rsidR="00F570A1">
        <w:rPr>
          <w:rFonts w:ascii="Times New Roman" w:hAnsi="Times New Roman" w:cs="Times New Roman"/>
        </w:rPr>
        <w:t>more</w:t>
      </w:r>
      <w:r>
        <w:rPr>
          <w:rFonts w:ascii="Times New Roman" w:hAnsi="Times New Roman" w:cs="Times New Roman"/>
        </w:rPr>
        <w:t xml:space="preserve"> popular lately, but having that explained in more detail was grea</w:t>
      </w:r>
      <w:r w:rsidR="00F570A1">
        <w:rPr>
          <w:rFonts w:ascii="Times New Roman" w:hAnsi="Times New Roman" w:cs="Times New Roman"/>
        </w:rPr>
        <w:t>t</w:t>
      </w:r>
      <w:r>
        <w:rPr>
          <w:rFonts w:ascii="Times New Roman" w:hAnsi="Times New Roman" w:cs="Times New Roman"/>
        </w:rPr>
        <w:t>.</w:t>
      </w:r>
      <w:r w:rsidR="00571766">
        <w:rPr>
          <w:rFonts w:ascii="Times New Roman" w:hAnsi="Times New Roman" w:cs="Times New Roman"/>
        </w:rPr>
        <w:t xml:space="preserve"> Needing more demos</w:t>
      </w:r>
      <w:r>
        <w:rPr>
          <w:rFonts w:ascii="Times New Roman" w:hAnsi="Times New Roman" w:cs="Times New Roman"/>
        </w:rPr>
        <w:t xml:space="preserve"> also makes it even</w:t>
      </w:r>
      <w:r w:rsidR="00571766">
        <w:rPr>
          <w:rFonts w:ascii="Times New Roman" w:hAnsi="Times New Roman" w:cs="Times New Roman"/>
        </w:rPr>
        <w:t xml:space="preserve"> more</w:t>
      </w:r>
      <w:r>
        <w:rPr>
          <w:rFonts w:ascii="Times New Roman" w:hAnsi="Times New Roman" w:cs="Times New Roman"/>
        </w:rPr>
        <w:t xml:space="preserve"> important to have a better sample library, which can be improved with dynamics, articulations, and slight tempo changes for a more natural sound. The BITC (Burned </w:t>
      </w:r>
      <w:proofErr w:type="gramStart"/>
      <w:r>
        <w:rPr>
          <w:rFonts w:ascii="Times New Roman" w:hAnsi="Times New Roman" w:cs="Times New Roman"/>
        </w:rPr>
        <w:t>In</w:t>
      </w:r>
      <w:proofErr w:type="gramEnd"/>
      <w:r>
        <w:rPr>
          <w:rFonts w:ascii="Times New Roman" w:hAnsi="Times New Roman" w:cs="Times New Roman"/>
        </w:rPr>
        <w:t xml:space="preserve"> Timed Code) is the timecode for the film and is a key tool for syncing sound with picture. Also finding out there </w:t>
      </w:r>
      <w:r w:rsidR="00571766">
        <w:rPr>
          <w:rFonts w:ascii="Times New Roman" w:hAnsi="Times New Roman" w:cs="Times New Roman"/>
        </w:rPr>
        <w:t>are</w:t>
      </w:r>
      <w:r>
        <w:rPr>
          <w:rFonts w:ascii="Times New Roman" w:hAnsi="Times New Roman" w:cs="Times New Roman"/>
        </w:rPr>
        <w:t xml:space="preserve"> usually 30 or more music cues in 1 hour was super fun to know.</w:t>
      </w:r>
    </w:p>
    <w:p w:rsidR="00C758A3" w:rsidRDefault="00C758A3" w:rsidP="00DA176D">
      <w:pPr>
        <w:rPr>
          <w:rFonts w:ascii="Times New Roman" w:hAnsi="Times New Roman" w:cs="Times New Roman"/>
        </w:rPr>
      </w:pPr>
    </w:p>
    <w:p w:rsidR="00C758A3" w:rsidRPr="008F729A" w:rsidRDefault="00C758A3" w:rsidP="00DA176D">
      <w:pPr>
        <w:rPr>
          <w:rFonts w:ascii="Times New Roman" w:hAnsi="Times New Roman" w:cs="Times New Roman"/>
        </w:rPr>
      </w:pPr>
      <w:r>
        <w:rPr>
          <w:rFonts w:ascii="Times New Roman" w:hAnsi="Times New Roman" w:cs="Times New Roman"/>
          <w:i/>
          <w:iCs/>
        </w:rPr>
        <w:t>Designing Sound</w:t>
      </w:r>
      <w:r w:rsidR="008F729A">
        <w:rPr>
          <w:rFonts w:ascii="Times New Roman" w:hAnsi="Times New Roman" w:cs="Times New Roman"/>
          <w:i/>
          <w:iCs/>
        </w:rPr>
        <w:t xml:space="preserve"> </w:t>
      </w:r>
      <w:r w:rsidR="008F729A">
        <w:rPr>
          <w:rFonts w:ascii="Times New Roman" w:hAnsi="Times New Roman" w:cs="Times New Roman"/>
        </w:rPr>
        <w:t xml:space="preserve">highlighted the importance of knowing what the client wants and getting on the same page creatively. This will help with the choosing, creating, and editing of sounds. The genre, time period, and style of </w:t>
      </w:r>
      <w:r w:rsidR="004855B1">
        <w:rPr>
          <w:rFonts w:ascii="Times New Roman" w:hAnsi="Times New Roman" w:cs="Times New Roman"/>
        </w:rPr>
        <w:t>a</w:t>
      </w:r>
      <w:r w:rsidR="008F729A">
        <w:rPr>
          <w:rFonts w:ascii="Times New Roman" w:hAnsi="Times New Roman" w:cs="Times New Roman"/>
        </w:rPr>
        <w:t xml:space="preserve"> project are all important things to learn in pre-production. The three categories of sound, atmosphere, foley, and spot effects, all have different </w:t>
      </w:r>
      <w:r w:rsidR="00F570A1">
        <w:rPr>
          <w:rFonts w:ascii="Times New Roman" w:hAnsi="Times New Roman" w:cs="Times New Roman"/>
        </w:rPr>
        <w:t>number</w:t>
      </w:r>
      <w:r w:rsidR="008F729A">
        <w:rPr>
          <w:rFonts w:ascii="Times New Roman" w:hAnsi="Times New Roman" w:cs="Times New Roman"/>
        </w:rPr>
        <w:t xml:space="preserve"> of channels. Atmosphere, which has to do with the time and space, usually has 3-4 stereo channels. Foley has 5-6 mono channels and SFX have 5-6 mono and stereo channels. Foley adds a realism to actions, while SFX are the more noticeable sound effects.</w:t>
      </w:r>
    </w:p>
    <w:sectPr w:rsidR="00C758A3" w:rsidRPr="008F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6D"/>
    <w:rsid w:val="00156648"/>
    <w:rsid w:val="004855B1"/>
    <w:rsid w:val="00571766"/>
    <w:rsid w:val="008F729A"/>
    <w:rsid w:val="00C758A3"/>
    <w:rsid w:val="00DA176D"/>
    <w:rsid w:val="00F5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066E9"/>
  <w15:chartTrackingRefBased/>
  <w15:docId w15:val="{73F6DF73-0FBB-504D-BCB5-36D5EE49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Flavius</dc:creator>
  <cp:keywords/>
  <dc:description/>
  <cp:lastModifiedBy>Kenia Flavius</cp:lastModifiedBy>
  <cp:revision>8</cp:revision>
  <dcterms:created xsi:type="dcterms:W3CDTF">2023-05-16T18:59:00Z</dcterms:created>
  <dcterms:modified xsi:type="dcterms:W3CDTF">2023-05-16T19:21:00Z</dcterms:modified>
</cp:coreProperties>
</file>