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21272" w14:textId="09314344" w:rsidR="006255E8" w:rsidRPr="00857196" w:rsidRDefault="00A51D87" w:rsidP="00A51D87">
      <w:pPr>
        <w:jc w:val="center"/>
        <w:rPr>
          <w:rFonts w:ascii="Times New Roman" w:hAnsi="Times New Roman" w:cs="Times New Roman"/>
          <w:sz w:val="28"/>
          <w:szCs w:val="28"/>
        </w:rPr>
      </w:pPr>
      <w:r w:rsidRPr="00857196">
        <w:rPr>
          <w:rFonts w:ascii="Times New Roman" w:hAnsi="Times New Roman" w:cs="Times New Roman"/>
          <w:sz w:val="28"/>
          <w:szCs w:val="28"/>
        </w:rPr>
        <w:t>Voice Over Reading Report</w:t>
      </w:r>
    </w:p>
    <w:p w14:paraId="41EE406D" w14:textId="6C2A5C54" w:rsidR="00A51D87" w:rsidRPr="00857196" w:rsidRDefault="00A51D87">
      <w:pPr>
        <w:rPr>
          <w:rFonts w:ascii="Times New Roman" w:hAnsi="Times New Roman" w:cs="Times New Roman"/>
        </w:rPr>
      </w:pPr>
    </w:p>
    <w:p w14:paraId="51CE2909" w14:textId="77777777" w:rsidR="00A51D87" w:rsidRPr="00857196" w:rsidRDefault="00A51D87" w:rsidP="00A51D87">
      <w:pPr>
        <w:pStyle w:val="NormalWeb"/>
        <w:spacing w:before="0" w:beforeAutospacing="0" w:after="0" w:afterAutospacing="0"/>
      </w:pPr>
      <w:r w:rsidRPr="00857196">
        <w:t>After reading, I learned a lot about the physics behind the different mics and how they differed from each other. Knowing how the dynamic, ribbon, and condensers react to sound waves also provided better reasoning for why they record sounds differently. I also learned the four placement styles of mics: distant, close, accent, and ambient. Even though I already knew some things about placement, having a more detailed description about each of the styles will be very useful. Impedance was another topic that I had heard about, but hadn't learned exactly what it was. It's nice to know about low and high impedance, what that means, and how that can affect the sound.</w:t>
      </w:r>
    </w:p>
    <w:p w14:paraId="6D0927C4" w14:textId="77777777" w:rsidR="00A51D87" w:rsidRPr="00857196" w:rsidRDefault="00A51D87" w:rsidP="00A51D87">
      <w:pPr>
        <w:pStyle w:val="NormalWeb"/>
        <w:spacing w:before="0" w:beforeAutospacing="0" w:after="0" w:afterAutospacing="0"/>
      </w:pPr>
      <w:r w:rsidRPr="00857196">
        <w:t> </w:t>
      </w:r>
    </w:p>
    <w:p w14:paraId="134780D1" w14:textId="77777777" w:rsidR="00A51D87" w:rsidRPr="00857196" w:rsidRDefault="00A51D87" w:rsidP="00A51D87">
      <w:pPr>
        <w:pStyle w:val="NormalWeb"/>
        <w:spacing w:before="0" w:beforeAutospacing="0" w:after="0" w:afterAutospacing="0"/>
      </w:pPr>
      <w:r w:rsidRPr="00857196">
        <w:t>Both the textbook and the articles emphasized trying different mics to find the best one for each scenario. All the readings also highlighted the need for moving the mic away from harder surfaces to reduce first reflections. Fixing any issues during the recording process instead of in post was also an important tip in the readings.</w:t>
      </w:r>
    </w:p>
    <w:p w14:paraId="39259A15" w14:textId="77777777" w:rsidR="00A51D87" w:rsidRPr="00857196" w:rsidRDefault="00A51D87" w:rsidP="00A51D87">
      <w:pPr>
        <w:pStyle w:val="NormalWeb"/>
        <w:spacing w:before="0" w:beforeAutospacing="0" w:after="0" w:afterAutospacing="0"/>
      </w:pPr>
      <w:r w:rsidRPr="00857196">
        <w:t> </w:t>
      </w:r>
    </w:p>
    <w:p w14:paraId="7294EE65" w14:textId="77777777" w:rsidR="00A51D87" w:rsidRPr="00857196" w:rsidRDefault="00A51D87" w:rsidP="00A51D87">
      <w:pPr>
        <w:pStyle w:val="NormalWeb"/>
        <w:spacing w:before="0" w:beforeAutospacing="0" w:after="0" w:afterAutospacing="0"/>
      </w:pPr>
      <w:r w:rsidRPr="00857196">
        <w:t>The articles explained how mics with boosted frequencies can cause problems, such as having an increase in sibilance with boosted highs. Another article also talked about the importance of headset volume and how it helps the singer stay in pitch and on time, something the textbook didn't mention.</w:t>
      </w:r>
    </w:p>
    <w:p w14:paraId="568A7F91" w14:textId="77777777" w:rsidR="00A51D87" w:rsidRPr="00857196" w:rsidRDefault="00A51D87" w:rsidP="00A51D87">
      <w:pPr>
        <w:pStyle w:val="NormalWeb"/>
        <w:spacing w:before="0" w:beforeAutospacing="0" w:after="0" w:afterAutospacing="0"/>
      </w:pPr>
      <w:r w:rsidRPr="00857196">
        <w:t> </w:t>
      </w:r>
    </w:p>
    <w:p w14:paraId="1A4CC6A7" w14:textId="77777777" w:rsidR="00A51D87" w:rsidRPr="00857196" w:rsidRDefault="00A51D87" w:rsidP="00A51D87">
      <w:pPr>
        <w:pStyle w:val="NormalWeb"/>
        <w:spacing w:before="0" w:beforeAutospacing="0" w:after="0" w:afterAutospacing="0"/>
      </w:pPr>
      <w:r w:rsidRPr="00857196">
        <w:t>The "Good Rule" remains essential, reminding us that a mic and recording set up is only as good as the performance. A good performance and a good set up will create a good recording. The importance of using different mics and picking a mic based off your needs. Avoiding issues during recording, such as muffling first reflections, reducing sibilance, etc.</w:t>
      </w:r>
    </w:p>
    <w:p w14:paraId="0E6DBA81" w14:textId="77777777" w:rsidR="00A51D87" w:rsidRPr="00857196" w:rsidRDefault="00A51D87" w:rsidP="00A51D87">
      <w:pPr>
        <w:pStyle w:val="NormalWeb"/>
        <w:spacing w:before="0" w:beforeAutospacing="0" w:after="0" w:afterAutospacing="0"/>
      </w:pPr>
      <w:r w:rsidRPr="00857196">
        <w:t> </w:t>
      </w:r>
    </w:p>
    <w:p w14:paraId="2298A56E" w14:textId="77777777" w:rsidR="00A51D87" w:rsidRPr="00857196" w:rsidRDefault="00A51D87" w:rsidP="00A51D87">
      <w:pPr>
        <w:pStyle w:val="NormalWeb"/>
        <w:spacing w:before="0" w:beforeAutospacing="0" w:after="0" w:afterAutospacing="0"/>
      </w:pPr>
      <w:r w:rsidRPr="00857196">
        <w:t>Nothing in the readings contradicted my experience recording, although the sibilance article didn't mention moving your head slightly away from the mic. It did mention hanging the mic, which kind of uses the same idea, but I've fixed sibilance issues without having to hang a mic.</w:t>
      </w:r>
    </w:p>
    <w:p w14:paraId="3024EE57" w14:textId="77777777" w:rsidR="00A51D87" w:rsidRDefault="00A51D87"/>
    <w:sectPr w:rsidR="00A51D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D87"/>
    <w:rsid w:val="006255E8"/>
    <w:rsid w:val="00857196"/>
    <w:rsid w:val="00A51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8744E4"/>
  <w15:chartTrackingRefBased/>
  <w15:docId w15:val="{3290D533-6B6F-7C41-BF25-DD6E3406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1D8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93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Kenia Flavius</dc:creator>
  <cp:keywords/>
  <dc:description/>
  <cp:lastModifiedBy>Kenia Flavius</cp:lastModifiedBy>
  <cp:revision>2</cp:revision>
  <dcterms:created xsi:type="dcterms:W3CDTF">2023-04-19T19:52:00Z</dcterms:created>
  <dcterms:modified xsi:type="dcterms:W3CDTF">2023-04-19T20:31:00Z</dcterms:modified>
</cp:coreProperties>
</file>